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60" w:rsidRPr="00615460" w:rsidRDefault="00615460">
      <w:pPr>
        <w:rPr>
          <w:color w:val="0070C0"/>
          <w:sz w:val="40"/>
        </w:rPr>
      </w:pPr>
      <w:bookmarkStart w:id="0" w:name="_GoBack"/>
      <w:bookmarkEnd w:id="0"/>
      <w:r w:rsidRPr="00615460">
        <w:rPr>
          <w:noProof/>
          <w:color w:val="0070C0"/>
          <w:sz w:val="40"/>
          <w:lang w:eastAsia="en-AU"/>
        </w:rPr>
        <w:drawing>
          <wp:anchor distT="0" distB="0" distL="114300" distR="114300" simplePos="0" relativeHeight="251658240" behindDoc="1" locked="0" layoutInCell="1" allowOverlap="1" wp14:anchorId="4F30478D" wp14:editId="0A35C877">
            <wp:simplePos x="0" y="0"/>
            <wp:positionH relativeFrom="column">
              <wp:posOffset>-350658</wp:posOffset>
            </wp:positionH>
            <wp:positionV relativeFrom="paragraph">
              <wp:posOffset>413385</wp:posOffset>
            </wp:positionV>
            <wp:extent cx="421005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0525" y="20903"/>
                <wp:lineTo x="20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460">
        <w:rPr>
          <w:color w:val="0070C0"/>
          <w:sz w:val="40"/>
        </w:rPr>
        <w:t>Privacy and Confidentiality Policy</w:t>
      </w:r>
    </w:p>
    <w:p w:rsidR="00615460" w:rsidRPr="00615460" w:rsidRDefault="00615460" w:rsidP="00615460">
      <w:pPr>
        <w:tabs>
          <w:tab w:val="left" w:pos="1134"/>
        </w:tabs>
        <w:ind w:left="1134" w:hanging="1134"/>
        <w:rPr>
          <w:sz w:val="28"/>
        </w:rPr>
      </w:pPr>
      <w:r>
        <w:tab/>
      </w:r>
      <w:r w:rsidRPr="00615460">
        <w:rPr>
          <w:b/>
          <w:sz w:val="28"/>
        </w:rPr>
        <w:t>Privacy</w:t>
      </w:r>
      <w:r>
        <w:rPr>
          <w:sz w:val="28"/>
        </w:rPr>
        <w:t xml:space="preserve"> </w:t>
      </w:r>
      <w:r w:rsidRPr="00615460">
        <w:rPr>
          <w:sz w:val="28"/>
        </w:rPr>
        <w:t xml:space="preserve">means that any person has the right to have </w:t>
      </w:r>
      <w:proofErr w:type="gramStart"/>
      <w:r w:rsidRPr="00615460">
        <w:rPr>
          <w:sz w:val="28"/>
        </w:rPr>
        <w:t>their</w:t>
      </w:r>
      <w:proofErr w:type="gramEnd"/>
      <w:r w:rsidRPr="00615460">
        <w:rPr>
          <w:sz w:val="28"/>
        </w:rPr>
        <w:t xml:space="preserve"> personal information to not be told or shown to anyone</w:t>
      </w:r>
    </w:p>
    <w:p w:rsidR="00615460" w:rsidRDefault="00615460" w:rsidP="00615460">
      <w:pPr>
        <w:tabs>
          <w:tab w:val="left" w:pos="1134"/>
        </w:tabs>
        <w:ind w:left="1134" w:hanging="1134"/>
        <w:rPr>
          <w:sz w:val="28"/>
        </w:rPr>
      </w:pPr>
      <w:r w:rsidRPr="00615460">
        <w:rPr>
          <w:sz w:val="28"/>
        </w:rPr>
        <w:tab/>
      </w:r>
      <w:r w:rsidRPr="00615460">
        <w:rPr>
          <w:b/>
          <w:sz w:val="28"/>
        </w:rPr>
        <w:t>Confidentiality</w:t>
      </w:r>
      <w:r w:rsidRPr="00615460">
        <w:rPr>
          <w:sz w:val="28"/>
        </w:rPr>
        <w:t xml:space="preserve"> means that there is a duty to keep your personal information private and protected </w:t>
      </w:r>
    </w:p>
    <w:p w:rsidR="00615460" w:rsidRPr="00615460" w:rsidRDefault="00615460" w:rsidP="00615460">
      <w:pPr>
        <w:tabs>
          <w:tab w:val="left" w:pos="1134"/>
        </w:tabs>
        <w:ind w:left="1134" w:hanging="1134"/>
        <w:rPr>
          <w:sz w:val="28"/>
        </w:rPr>
      </w:pPr>
      <w:r w:rsidRPr="00615460">
        <w:rPr>
          <w:noProof/>
          <w:sz w:val="28"/>
          <w:lang w:eastAsia="en-AU"/>
        </w:rPr>
        <w:drawing>
          <wp:anchor distT="0" distB="0" distL="114300" distR="114300" simplePos="0" relativeHeight="251659264" behindDoc="1" locked="0" layoutInCell="1" allowOverlap="1" wp14:anchorId="3E9F0DD3" wp14:editId="76E23815">
            <wp:simplePos x="0" y="0"/>
            <wp:positionH relativeFrom="column">
              <wp:posOffset>-376223</wp:posOffset>
            </wp:positionH>
            <wp:positionV relativeFrom="paragraph">
              <wp:posOffset>152400</wp:posOffset>
            </wp:positionV>
            <wp:extent cx="667440" cy="667440"/>
            <wp:effectExtent l="0" t="0" r="0" b="0"/>
            <wp:wrapTight wrapText="bothSides">
              <wp:wrapPolygon edited="0">
                <wp:start x="0" y="0"/>
                <wp:lineTo x="0" y="20963"/>
                <wp:lineTo x="20963" y="20963"/>
                <wp:lineTo x="20963" y="0"/>
                <wp:lineTo x="0" y="0"/>
              </wp:wrapPolygon>
            </wp:wrapTight>
            <wp:docPr id="2" name="Picture 1" descr="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0" cy="6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  <w:t xml:space="preserve">Consent </w:t>
      </w:r>
      <w:r w:rsidRPr="00615460">
        <w:rPr>
          <w:sz w:val="28"/>
        </w:rPr>
        <w:t xml:space="preserve">means </w:t>
      </w:r>
      <w:r>
        <w:rPr>
          <w:sz w:val="28"/>
        </w:rPr>
        <w:t>you give us permission or you say ‘yes’</w:t>
      </w:r>
    </w:p>
    <w:p w:rsidR="00615460" w:rsidRPr="00615460" w:rsidRDefault="00615460" w:rsidP="00615460">
      <w:pPr>
        <w:tabs>
          <w:tab w:val="left" w:pos="1134"/>
        </w:tabs>
        <w:ind w:left="1134" w:hanging="1134"/>
        <w:rPr>
          <w:sz w:val="28"/>
        </w:rPr>
      </w:pPr>
      <w:r w:rsidRPr="00615460">
        <w:rPr>
          <w:b/>
          <w:sz w:val="28"/>
        </w:rPr>
        <w:tab/>
      </w:r>
      <w:r w:rsidRPr="00615460">
        <w:rPr>
          <w:sz w:val="28"/>
        </w:rPr>
        <w:t>If you would like to know more information or have a question please ask our staff</w:t>
      </w:r>
    </w:p>
    <w:p w:rsidR="00615460" w:rsidRDefault="00615460" w:rsidP="00615460">
      <w:pPr>
        <w:tabs>
          <w:tab w:val="left" w:pos="1134"/>
        </w:tabs>
      </w:pPr>
    </w:p>
    <w:p w:rsidR="00615460" w:rsidRPr="00615460" w:rsidRDefault="00615460" w:rsidP="00615460">
      <w:pPr>
        <w:tabs>
          <w:tab w:val="left" w:pos="1134"/>
        </w:tabs>
        <w:rPr>
          <w:color w:val="0070C0"/>
          <w:sz w:val="32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089B8522" wp14:editId="514F1E8D">
            <wp:simplePos x="0" y="0"/>
            <wp:positionH relativeFrom="column">
              <wp:posOffset>-453390</wp:posOffset>
            </wp:positionH>
            <wp:positionV relativeFrom="paragraph">
              <wp:posOffset>477520</wp:posOffset>
            </wp:positionV>
            <wp:extent cx="675640" cy="555625"/>
            <wp:effectExtent l="0" t="0" r="0" b="0"/>
            <wp:wrapTight wrapText="bothSides">
              <wp:wrapPolygon edited="0">
                <wp:start x="0" y="0"/>
                <wp:lineTo x="0" y="20736"/>
                <wp:lineTo x="20707" y="20736"/>
                <wp:lineTo x="207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460">
        <w:rPr>
          <w:color w:val="0070C0"/>
          <w:sz w:val="36"/>
        </w:rPr>
        <w:t xml:space="preserve">Fairfield City Council </w:t>
      </w: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firstLine="131"/>
        <w:rPr>
          <w:sz w:val="28"/>
        </w:rPr>
      </w:pPr>
      <w:r w:rsidRPr="00615460">
        <w:rPr>
          <w:sz w:val="28"/>
        </w:rPr>
        <w:t xml:space="preserve">will ask for your permission to use your information </w:t>
      </w:r>
    </w:p>
    <w:p w:rsidR="00615460" w:rsidRPr="00615460" w:rsidRDefault="00615460" w:rsidP="00615460">
      <w:pPr>
        <w:tabs>
          <w:tab w:val="left" w:pos="1134"/>
          <w:tab w:val="left" w:pos="2127"/>
        </w:tabs>
        <w:rPr>
          <w:sz w:val="28"/>
        </w:rPr>
      </w:pPr>
      <w:r w:rsidRPr="00615460">
        <w:rPr>
          <w:sz w:val="28"/>
        </w:rPr>
        <w:tab/>
      </w:r>
      <w:r w:rsidRPr="00615460">
        <w:rPr>
          <w:sz w:val="28"/>
        </w:rPr>
        <w:tab/>
        <w:t>You do not have to give us your information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60" w:hanging="142"/>
        <w:rPr>
          <w:sz w:val="28"/>
        </w:rPr>
      </w:pPr>
      <w:r w:rsidRPr="00615460">
        <w:rPr>
          <w:sz w:val="28"/>
        </w:rPr>
        <w:tab/>
        <w:t>If you choose not to share your personal information, we may not be able to provide the supports you need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27" w:hanging="142"/>
        <w:rPr>
          <w:sz w:val="28"/>
        </w:rPr>
      </w:pPr>
      <w:r w:rsidRPr="00615460">
        <w:rPr>
          <w:sz w:val="28"/>
        </w:rPr>
        <w:tab/>
        <w:t>We only ask for information that we need to provide supports to you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27" w:hanging="142"/>
        <w:rPr>
          <w:sz w:val="28"/>
        </w:rPr>
      </w:pPr>
      <w:r w:rsidRPr="00615460">
        <w:rPr>
          <w:sz w:val="28"/>
        </w:rPr>
        <w:tab/>
        <w:t>You can ask us at any time about the information we keep about you</w:t>
      </w:r>
    </w:p>
    <w:p w:rsid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firstLine="131"/>
        <w:rPr>
          <w:sz w:val="28"/>
        </w:rPr>
      </w:pPr>
      <w:r w:rsidRPr="00615460">
        <w:rPr>
          <w:sz w:val="28"/>
        </w:rPr>
        <w:t xml:space="preserve">will also ask for you permission to use photos </w:t>
      </w:r>
    </w:p>
    <w:p w:rsidR="00615460" w:rsidRDefault="00615460" w:rsidP="00615460">
      <w:pPr>
        <w:pStyle w:val="ListParagraph"/>
        <w:tabs>
          <w:tab w:val="left" w:pos="1134"/>
          <w:tab w:val="left" w:pos="2127"/>
        </w:tabs>
        <w:ind w:left="851"/>
        <w:rPr>
          <w:sz w:val="28"/>
        </w:rPr>
      </w:pPr>
    </w:p>
    <w:p w:rsidR="00615460" w:rsidRPr="00615460" w:rsidRDefault="00615460" w:rsidP="00615460">
      <w:pPr>
        <w:pStyle w:val="ListParagraph"/>
        <w:tabs>
          <w:tab w:val="left" w:pos="1134"/>
          <w:tab w:val="left" w:pos="2127"/>
        </w:tabs>
        <w:ind w:left="851"/>
        <w:rPr>
          <w:sz w:val="28"/>
        </w:rPr>
      </w:pP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firstLine="131"/>
        <w:rPr>
          <w:sz w:val="28"/>
        </w:rPr>
      </w:pPr>
      <w:r w:rsidRPr="00615460">
        <w:rPr>
          <w:noProof/>
          <w:sz w:val="28"/>
          <w:lang w:eastAsia="en-AU"/>
        </w:rPr>
        <w:drawing>
          <wp:anchor distT="0" distB="0" distL="114300" distR="114300" simplePos="0" relativeHeight="251660288" behindDoc="1" locked="0" layoutInCell="1" allowOverlap="1" wp14:anchorId="3B85AE51" wp14:editId="127D2B2D">
            <wp:simplePos x="0" y="0"/>
            <wp:positionH relativeFrom="column">
              <wp:posOffset>-354330</wp:posOffset>
            </wp:positionH>
            <wp:positionV relativeFrom="paragraph">
              <wp:posOffset>104361</wp:posOffset>
            </wp:positionV>
            <wp:extent cx="591185" cy="540385"/>
            <wp:effectExtent l="0" t="0" r="0" b="0"/>
            <wp:wrapTight wrapText="bothSides">
              <wp:wrapPolygon edited="0">
                <wp:start x="0" y="0"/>
                <wp:lineTo x="0" y="20559"/>
                <wp:lineTo x="20881" y="20559"/>
                <wp:lineTo x="208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460">
        <w:rPr>
          <w:sz w:val="28"/>
        </w:rPr>
        <w:t xml:space="preserve">will make sure your information is kept secure and private </w:t>
      </w:r>
    </w:p>
    <w:p w:rsidR="00615460" w:rsidRPr="00615460" w:rsidRDefault="00615460" w:rsidP="00615460">
      <w:pPr>
        <w:tabs>
          <w:tab w:val="left" w:pos="1134"/>
          <w:tab w:val="left" w:pos="2127"/>
        </w:tabs>
        <w:rPr>
          <w:sz w:val="28"/>
        </w:rPr>
      </w:pPr>
      <w:r w:rsidRPr="00615460">
        <w:rPr>
          <w:b/>
          <w:sz w:val="28"/>
        </w:rPr>
        <w:tab/>
      </w:r>
      <w:r w:rsidRPr="00615460">
        <w:rPr>
          <w:b/>
          <w:sz w:val="28"/>
        </w:rPr>
        <w:tab/>
      </w:r>
      <w:r w:rsidRPr="00615460">
        <w:rPr>
          <w:sz w:val="28"/>
        </w:rPr>
        <w:t>We keep any paper records locked away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27"/>
        <w:rPr>
          <w:sz w:val="28"/>
        </w:rPr>
      </w:pPr>
      <w:r w:rsidRPr="00615460">
        <w:rPr>
          <w:sz w:val="28"/>
        </w:rPr>
        <w:t xml:space="preserve">We keep personal information in computers password protected 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27" w:hanging="142"/>
        <w:rPr>
          <w:sz w:val="28"/>
        </w:rPr>
      </w:pPr>
      <w:r>
        <w:rPr>
          <w:sz w:val="28"/>
        </w:rPr>
        <w:tab/>
      </w:r>
      <w:r w:rsidRPr="00615460">
        <w:rPr>
          <w:sz w:val="28"/>
        </w:rPr>
        <w:t>Only staff providing supports and services can see your information</w:t>
      </w:r>
    </w:p>
    <w:p w:rsidR="00615460" w:rsidRPr="00615460" w:rsidRDefault="00615460" w:rsidP="00615460">
      <w:pPr>
        <w:tabs>
          <w:tab w:val="left" w:pos="1134"/>
          <w:tab w:val="left" w:pos="2127"/>
        </w:tabs>
        <w:rPr>
          <w:sz w:val="28"/>
        </w:rPr>
      </w:pPr>
      <w:r w:rsidRPr="00615460">
        <w:rPr>
          <w:noProof/>
          <w:sz w:val="28"/>
          <w:lang w:eastAsia="en-AU"/>
        </w:rPr>
        <w:drawing>
          <wp:anchor distT="0" distB="0" distL="114300" distR="114300" simplePos="0" relativeHeight="251661312" behindDoc="1" locked="0" layoutInCell="1" allowOverlap="1" wp14:anchorId="50BC7815" wp14:editId="69579E0F">
            <wp:simplePos x="0" y="0"/>
            <wp:positionH relativeFrom="column">
              <wp:posOffset>-349526</wp:posOffset>
            </wp:positionH>
            <wp:positionV relativeFrom="paragraph">
              <wp:posOffset>282575</wp:posOffset>
            </wp:positionV>
            <wp:extent cx="624840" cy="453390"/>
            <wp:effectExtent l="0" t="0" r="3810" b="3810"/>
            <wp:wrapTight wrapText="bothSides">
              <wp:wrapPolygon edited="0">
                <wp:start x="0" y="0"/>
                <wp:lineTo x="0" y="20874"/>
                <wp:lineTo x="21073" y="20874"/>
                <wp:lineTo x="210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firstLine="131"/>
        <w:rPr>
          <w:sz w:val="28"/>
        </w:rPr>
      </w:pPr>
      <w:r w:rsidRPr="00615460">
        <w:rPr>
          <w:sz w:val="28"/>
        </w:rPr>
        <w:t xml:space="preserve">will not share your information with others without your permission 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2127" w:hanging="1134"/>
        <w:rPr>
          <w:sz w:val="28"/>
        </w:rPr>
      </w:pP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left="1134" w:hanging="283"/>
        <w:rPr>
          <w:sz w:val="28"/>
        </w:rPr>
      </w:pPr>
      <w:r w:rsidRPr="00615460">
        <w:rPr>
          <w:noProof/>
          <w:lang w:eastAsia="en-AU"/>
        </w:rPr>
        <w:lastRenderedPageBreak/>
        <w:drawing>
          <wp:anchor distT="0" distB="0" distL="114300" distR="114300" simplePos="0" relativeHeight="251662336" behindDoc="1" locked="0" layoutInCell="1" allowOverlap="1" wp14:anchorId="4C6BAECA" wp14:editId="5A1D52AC">
            <wp:simplePos x="0" y="0"/>
            <wp:positionH relativeFrom="column">
              <wp:posOffset>-279068</wp:posOffset>
            </wp:positionH>
            <wp:positionV relativeFrom="paragraph">
              <wp:posOffset>93345</wp:posOffset>
            </wp:positionV>
            <wp:extent cx="500380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0558" y="21021"/>
                <wp:lineTo x="2055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460">
        <w:rPr>
          <w:sz w:val="28"/>
        </w:rPr>
        <w:t xml:space="preserve">we might give other people your information when you have not given us consent if; </w:t>
      </w:r>
    </w:p>
    <w:p w:rsidR="00615460" w:rsidRPr="00615460" w:rsidRDefault="00615460" w:rsidP="00615460">
      <w:pPr>
        <w:pStyle w:val="ListParagraph"/>
        <w:tabs>
          <w:tab w:val="left" w:pos="1134"/>
          <w:tab w:val="left" w:pos="2127"/>
        </w:tabs>
        <w:ind w:left="1353"/>
        <w:rPr>
          <w:sz w:val="28"/>
        </w:rPr>
      </w:pPr>
      <w:r w:rsidRPr="00615460">
        <w:rPr>
          <w:sz w:val="28"/>
        </w:rPr>
        <w:tab/>
        <w:t xml:space="preserve">The laws say we must </w:t>
      </w:r>
    </w:p>
    <w:p w:rsidR="00615460" w:rsidRPr="00615460" w:rsidRDefault="00615460" w:rsidP="00615460">
      <w:pPr>
        <w:tabs>
          <w:tab w:val="left" w:pos="1134"/>
          <w:tab w:val="left" w:pos="2127"/>
        </w:tabs>
        <w:ind w:left="993"/>
        <w:rPr>
          <w:sz w:val="28"/>
        </w:rPr>
      </w:pPr>
      <w:r w:rsidRPr="00615460">
        <w:rPr>
          <w:sz w:val="28"/>
        </w:rPr>
        <w:tab/>
      </w:r>
      <w:r w:rsidRPr="00615460">
        <w:rPr>
          <w:sz w:val="28"/>
        </w:rPr>
        <w:tab/>
      </w:r>
      <w:proofErr w:type="gramStart"/>
      <w:r w:rsidRPr="00615460">
        <w:rPr>
          <w:sz w:val="28"/>
        </w:rPr>
        <w:t>or</w:t>
      </w:r>
      <w:proofErr w:type="gramEnd"/>
    </w:p>
    <w:p w:rsidR="00615460" w:rsidRPr="00615460" w:rsidRDefault="00615460" w:rsidP="00615460">
      <w:pPr>
        <w:pStyle w:val="ListParagraph"/>
        <w:tabs>
          <w:tab w:val="left" w:pos="1134"/>
          <w:tab w:val="left" w:pos="2127"/>
        </w:tabs>
        <w:ind w:left="1353"/>
        <w:rPr>
          <w:sz w:val="28"/>
        </w:rPr>
      </w:pPr>
      <w:r w:rsidRPr="00615460">
        <w:rPr>
          <w:sz w:val="28"/>
        </w:rPr>
        <w:tab/>
        <w:t>It will keep you and / your child safe</w:t>
      </w: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left="1134" w:hanging="283"/>
        <w:rPr>
          <w:sz w:val="28"/>
        </w:rPr>
      </w:pPr>
      <w:r w:rsidRPr="00615460">
        <w:rPr>
          <w:sz w:val="28"/>
        </w:rPr>
        <w:t>will move to a space where others cannot hear, when we discuss private things with you</w:t>
      </w:r>
    </w:p>
    <w:p w:rsidR="00615460" w:rsidRPr="00615460" w:rsidRDefault="00615460" w:rsidP="00615460">
      <w:pPr>
        <w:pStyle w:val="ListParagraph"/>
        <w:numPr>
          <w:ilvl w:val="0"/>
          <w:numId w:val="4"/>
        </w:numPr>
        <w:tabs>
          <w:tab w:val="left" w:pos="1134"/>
          <w:tab w:val="left" w:pos="2127"/>
        </w:tabs>
        <w:ind w:firstLine="131"/>
        <w:rPr>
          <w:sz w:val="28"/>
        </w:rPr>
      </w:pPr>
      <w:r w:rsidRPr="00615460">
        <w:rPr>
          <w:sz w:val="28"/>
        </w:rPr>
        <w:t xml:space="preserve">will only use your personal information for the intended purposes </w:t>
      </w:r>
    </w:p>
    <w:p w:rsidR="00615460" w:rsidRPr="00615460" w:rsidRDefault="00615460" w:rsidP="00615460">
      <w:pPr>
        <w:tabs>
          <w:tab w:val="left" w:pos="1134"/>
        </w:tabs>
        <w:rPr>
          <w:sz w:val="28"/>
        </w:rPr>
      </w:pPr>
    </w:p>
    <w:p w:rsidR="00615460" w:rsidRPr="00615460" w:rsidRDefault="00615460" w:rsidP="00615460">
      <w:pPr>
        <w:tabs>
          <w:tab w:val="left" w:pos="1134"/>
        </w:tabs>
        <w:rPr>
          <w:sz w:val="28"/>
        </w:rPr>
      </w:pPr>
      <w:r w:rsidRPr="00615460">
        <w:rPr>
          <w:color w:val="0070C0"/>
          <w:sz w:val="32"/>
        </w:rPr>
        <w:t xml:space="preserve">What does Fairfield City Council use your Personal Information </w:t>
      </w:r>
      <w:proofErr w:type="gramStart"/>
      <w:r w:rsidRPr="00615460">
        <w:rPr>
          <w:color w:val="0070C0"/>
          <w:sz w:val="32"/>
        </w:rPr>
        <w:t>for</w:t>
      </w:r>
      <w:proofErr w:type="gramEnd"/>
      <w:r w:rsidRPr="00615460">
        <w:rPr>
          <w:color w:val="0070C0"/>
          <w:sz w:val="32"/>
        </w:rPr>
        <w:t xml:space="preserve">? </w:t>
      </w:r>
    </w:p>
    <w:p w:rsidR="00615460" w:rsidRPr="00615460" w:rsidRDefault="00615460" w:rsidP="00615460">
      <w:pPr>
        <w:pStyle w:val="ListParagraph"/>
        <w:numPr>
          <w:ilvl w:val="0"/>
          <w:numId w:val="2"/>
        </w:numPr>
        <w:rPr>
          <w:sz w:val="28"/>
        </w:rPr>
      </w:pPr>
      <w:r w:rsidRPr="00615460">
        <w:rPr>
          <w:sz w:val="28"/>
        </w:rPr>
        <w:t>Provide the right services and supports to you</w:t>
      </w:r>
    </w:p>
    <w:p w:rsidR="00615460" w:rsidRPr="00615460" w:rsidRDefault="00615460" w:rsidP="00615460">
      <w:pPr>
        <w:pStyle w:val="ListParagraph"/>
        <w:numPr>
          <w:ilvl w:val="0"/>
          <w:numId w:val="2"/>
        </w:numPr>
        <w:rPr>
          <w:sz w:val="28"/>
        </w:rPr>
      </w:pPr>
      <w:r w:rsidRPr="00615460">
        <w:rPr>
          <w:sz w:val="28"/>
        </w:rPr>
        <w:t>To make sure our services are meaningful to you</w:t>
      </w:r>
    </w:p>
    <w:p w:rsidR="00615460" w:rsidRPr="00615460" w:rsidRDefault="00615460" w:rsidP="00E52D17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3"/>
        </w:rPr>
      </w:pPr>
      <w:r w:rsidRPr="00615460">
        <w:rPr>
          <w:sz w:val="28"/>
        </w:rPr>
        <w:t>Make claims for supports on your behalf to NDIS</w:t>
      </w:r>
    </w:p>
    <w:p w:rsidR="00615460" w:rsidRPr="00615460" w:rsidRDefault="00615460" w:rsidP="00E52D17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3"/>
        </w:rPr>
      </w:pPr>
      <w:r w:rsidRPr="00615460">
        <w:rPr>
          <w:sz w:val="28"/>
          <w:szCs w:val="23"/>
        </w:rPr>
        <w:t>for statistical and organisational reporting purposes</w:t>
      </w:r>
    </w:p>
    <w:p w:rsidR="00615460" w:rsidRPr="00615460" w:rsidRDefault="00615460" w:rsidP="00615460">
      <w:pPr>
        <w:numPr>
          <w:ilvl w:val="0"/>
          <w:numId w:val="2"/>
        </w:numPr>
        <w:tabs>
          <w:tab w:val="left" w:pos="709"/>
        </w:tabs>
        <w:spacing w:after="120" w:line="240" w:lineRule="auto"/>
        <w:rPr>
          <w:sz w:val="28"/>
          <w:szCs w:val="23"/>
        </w:rPr>
      </w:pPr>
      <w:r w:rsidRPr="00615460">
        <w:rPr>
          <w:sz w:val="28"/>
          <w:szCs w:val="23"/>
        </w:rPr>
        <w:t>to provide information to the NDIS Commission and Agency as required e.g. Mandatory reporting</w:t>
      </w:r>
    </w:p>
    <w:p w:rsidR="00615460" w:rsidRDefault="00615460"/>
    <w:sectPr w:rsidR="00615460" w:rsidSect="00615460">
      <w:pgSz w:w="11906" w:h="16838"/>
      <w:pgMar w:top="709" w:right="144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633"/>
    <w:multiLevelType w:val="hybridMultilevel"/>
    <w:tmpl w:val="E7042B98"/>
    <w:lvl w:ilvl="0" w:tplc="8E9EE64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224729C"/>
    <w:multiLevelType w:val="hybridMultilevel"/>
    <w:tmpl w:val="63F29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7FB6"/>
    <w:multiLevelType w:val="hybridMultilevel"/>
    <w:tmpl w:val="AD80A7A6"/>
    <w:lvl w:ilvl="0" w:tplc="38C89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194"/>
    <w:multiLevelType w:val="hybridMultilevel"/>
    <w:tmpl w:val="B456E13E"/>
    <w:lvl w:ilvl="0" w:tplc="6410469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0"/>
    <w:rsid w:val="0008068F"/>
    <w:rsid w:val="00615460"/>
    <w:rsid w:val="00957B6B"/>
    <w:rsid w:val="00C92D8D"/>
    <w:rsid w:val="00E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2D74-73BD-436E-B09D-65A2BC7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5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1475</Characters>
  <Application>Microsoft Office Word</Application>
  <DocSecurity>4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City Council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Grant</dc:creator>
  <cp:keywords/>
  <dc:description/>
  <cp:lastModifiedBy>Simone Grant</cp:lastModifiedBy>
  <cp:revision>2</cp:revision>
  <dcterms:created xsi:type="dcterms:W3CDTF">2021-05-31T03:39:00Z</dcterms:created>
  <dcterms:modified xsi:type="dcterms:W3CDTF">2021-05-31T03:39:00Z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A4490390</vt:lpwstr>
  </property>
  <property fmtid="{D5CDD505-2E9C-101B-9397-08002B2CF9AE}" pid="4" name="Objective-Title">
    <vt:lpwstr>QMI-FS-02 Fairstart Privacy-and-Confidentiality-Policy-Easy-English</vt:lpwstr>
  </property>
  <property fmtid="{D5CDD505-2E9C-101B-9397-08002B2CF9AE}" pid="5" name="Objective-Comment">
    <vt:lpwstr/>
  </property>
  <property fmtid="{D5CDD505-2E9C-101B-9397-08002B2CF9AE}" pid="6" name="Objective-CreationStamp">
    <vt:filetime>2021-05-31T03:36:04Z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2021-05-31T03:36:37Z</vt:filetime>
  </property>
  <property fmtid="{D5CDD505-2E9C-101B-9397-08002B2CF9AE}" pid="10" name="Objective-ModificationStamp">
    <vt:filetime>2021-05-31T03:36:37Z</vt:filetime>
  </property>
  <property fmtid="{D5CDD505-2E9C-101B-9397-08002B2CF9AE}" pid="11" name="Objective-Owner">
    <vt:lpwstr>Simone Grant</vt:lpwstr>
  </property>
  <property fmtid="{D5CDD505-2E9C-101B-9397-08002B2CF9AE}" pid="12" name="Objective-Path">
    <vt:lpwstr>Objective Global Folder:FCC File Plan:Corporate Management:Quality Management:Children and Family Services:Children Family Services - Information:</vt:lpwstr>
  </property>
  <property fmtid="{D5CDD505-2E9C-101B-9397-08002B2CF9AE}" pid="13" name="Objective-Parent">
    <vt:lpwstr>Children Family Services - Information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16/07597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Extender - Email URL">
    <vt:lpwstr>Email URL</vt:lpwstr>
  </property>
  <property fmtid="{D5CDD505-2E9C-101B-9397-08002B2CF9AE}" pid="22" name="Objective-Quality Management Document Type">
    <vt:lpwstr>Information</vt:lpwstr>
  </property>
  <property fmtid="{D5CDD505-2E9C-101B-9397-08002B2CF9AE}" pid="23" name="Objective-Business Unit">
    <vt:lpwstr>Children and Family Services</vt:lpwstr>
  </property>
  <property fmtid="{D5CDD505-2E9C-101B-9397-08002B2CF9AE}" pid="24" name="Objective-Service Output">
    <vt:lpwstr>CFS - FairStart Early Intervention and Support</vt:lpwstr>
  </property>
  <property fmtid="{D5CDD505-2E9C-101B-9397-08002B2CF9AE}" pid="25" name="Objective-Quality Management Document Number">
    <vt:lpwstr>QMI-FS-02 Easy English Privacy and Confidentiality </vt:lpwstr>
  </property>
  <property fmtid="{D5CDD505-2E9C-101B-9397-08002B2CF9AE}" pid="26" name="Objective-Next Review Date">
    <vt:filetime>2021-05-30T14:00:00Z</vt:filetime>
  </property>
  <property fmtid="{D5CDD505-2E9C-101B-9397-08002B2CF9AE}" pid="27" name="Objective-Quality Management Document Version Number">
    <vt:r8>1</vt:r8>
  </property>
  <property fmtid="{D5CDD505-2E9C-101B-9397-08002B2CF9AE}" pid="28" name="Objective-Comments">
    <vt:lpwstr>New document</vt:lpwstr>
  </property>
</Properties>
</file>